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B587E" w14:textId="66D8A826" w:rsidR="00FF3CB8" w:rsidRDefault="00FF3CB8" w:rsidP="00FF3CB8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Obrazloženje </w:t>
      </w:r>
      <w:r w:rsidR="00A01A2E">
        <w:rPr>
          <w:b/>
          <w:szCs w:val="24"/>
        </w:rPr>
        <w:t xml:space="preserve">I. Izmjena i dopuna Proračuna </w:t>
      </w:r>
      <w:r w:rsidR="00CB6A8E">
        <w:rPr>
          <w:b/>
          <w:szCs w:val="24"/>
        </w:rPr>
        <w:t xml:space="preserve">Dubrovačko-neretvanske županije </w:t>
      </w:r>
      <w:r w:rsidR="00A01A2E">
        <w:rPr>
          <w:b/>
          <w:szCs w:val="24"/>
        </w:rPr>
        <w:t xml:space="preserve">za </w:t>
      </w:r>
      <w:r w:rsidR="0044600B">
        <w:rPr>
          <w:b/>
          <w:szCs w:val="24"/>
        </w:rPr>
        <w:t>2026</w:t>
      </w:r>
      <w:r w:rsidR="00A01A2E">
        <w:rPr>
          <w:b/>
          <w:szCs w:val="24"/>
        </w:rPr>
        <w:t xml:space="preserve">.godinu </w:t>
      </w:r>
    </w:p>
    <w:p w14:paraId="23F0A725" w14:textId="77777777" w:rsidR="00C74C93" w:rsidRDefault="00C74C93" w:rsidP="00FF3CB8">
      <w:pPr>
        <w:spacing w:after="0"/>
        <w:jc w:val="center"/>
        <w:rPr>
          <w:b/>
          <w:szCs w:val="24"/>
        </w:rPr>
      </w:pPr>
    </w:p>
    <w:p w14:paraId="128FF30A" w14:textId="0F422D4C" w:rsidR="00FF3CB8" w:rsidRPr="00A01A2E" w:rsidRDefault="00FF3CB8" w:rsidP="00FF3CB8">
      <w:pPr>
        <w:spacing w:after="0"/>
        <w:jc w:val="center"/>
        <w:rPr>
          <w:b/>
          <w:szCs w:val="24"/>
        </w:rPr>
      </w:pPr>
      <w:r w:rsidRPr="00A01A2E">
        <w:rPr>
          <w:b/>
          <w:szCs w:val="24"/>
        </w:rPr>
        <w:t>Razdjel 109 - Upravni odjel za poljoprivredu i ruralni razvoj</w:t>
      </w:r>
    </w:p>
    <w:p w14:paraId="313B35B7" w14:textId="77777777" w:rsidR="00FF3CB8" w:rsidRPr="00A01A2E" w:rsidRDefault="00FF3CB8" w:rsidP="00FF3CB8">
      <w:pPr>
        <w:spacing w:after="0"/>
        <w:rPr>
          <w:szCs w:val="24"/>
        </w:rPr>
      </w:pPr>
    </w:p>
    <w:p w14:paraId="478882C0" w14:textId="01FCDD98" w:rsidR="00FF3CB8" w:rsidRPr="005F36E4" w:rsidRDefault="00FF3CB8" w:rsidP="00FF3CB8">
      <w:pPr>
        <w:spacing w:after="0"/>
        <w:rPr>
          <w:b/>
          <w:i/>
          <w:u w:val="single"/>
        </w:rPr>
      </w:pPr>
      <w:r w:rsidRPr="005F36E4">
        <w:rPr>
          <w:b/>
          <w:i/>
          <w:u w:val="single"/>
        </w:rPr>
        <w:t>Program 1305 – Program razvoja poljoprivreda i agroturizma</w:t>
      </w:r>
      <w:r w:rsidR="005F36E4" w:rsidRPr="005F36E4">
        <w:rPr>
          <w:b/>
          <w:i/>
          <w:u w:val="single"/>
        </w:rPr>
        <w:t xml:space="preserve"> </w:t>
      </w:r>
      <w:r w:rsidR="005F36E4">
        <w:rPr>
          <w:b/>
          <w:i/>
          <w:u w:val="single"/>
        </w:rPr>
        <w:t xml:space="preserve">  </w:t>
      </w:r>
      <w:r w:rsidR="00B34975">
        <w:rPr>
          <w:b/>
          <w:i/>
          <w:u w:val="single"/>
        </w:rPr>
        <w:t>+</w:t>
      </w:r>
      <w:r w:rsidR="005F36E4" w:rsidRPr="005F36E4">
        <w:rPr>
          <w:b/>
          <w:i/>
          <w:u w:val="single"/>
        </w:rPr>
        <w:t>1</w:t>
      </w:r>
      <w:r w:rsidR="00B34975">
        <w:rPr>
          <w:b/>
          <w:i/>
          <w:u w:val="single"/>
        </w:rPr>
        <w:t>.033.463,50</w:t>
      </w:r>
      <w:r w:rsidR="005F36E4" w:rsidRPr="005F36E4">
        <w:rPr>
          <w:b/>
          <w:i/>
          <w:u w:val="single"/>
        </w:rPr>
        <w:t xml:space="preserve"> EUR</w:t>
      </w:r>
      <w:r w:rsidRPr="005F36E4">
        <w:rPr>
          <w:b/>
          <w:i/>
          <w:u w:val="single"/>
        </w:rPr>
        <w:t xml:space="preserve"> </w:t>
      </w:r>
      <w:r w:rsidR="00F26D6A" w:rsidRPr="005F36E4">
        <w:rPr>
          <w:b/>
          <w:i/>
          <w:u w:val="single"/>
        </w:rPr>
        <w:t xml:space="preserve">  </w:t>
      </w:r>
    </w:p>
    <w:p w14:paraId="5B0CCE59" w14:textId="77777777" w:rsidR="00FF3CB8" w:rsidRPr="006E32FD" w:rsidRDefault="00FF3CB8" w:rsidP="00FF3CB8">
      <w:pPr>
        <w:spacing w:after="0"/>
      </w:pPr>
    </w:p>
    <w:p w14:paraId="15551AEE" w14:textId="04D25E23" w:rsidR="00FF3CB8" w:rsidRPr="0084496C" w:rsidRDefault="00FF3CB8" w:rsidP="00FF3CB8">
      <w:pPr>
        <w:spacing w:after="0"/>
        <w:rPr>
          <w:szCs w:val="24"/>
          <w:u w:val="single"/>
        </w:rPr>
      </w:pPr>
      <w:r w:rsidRPr="0084496C">
        <w:rPr>
          <w:szCs w:val="24"/>
          <w:u w:val="single"/>
        </w:rPr>
        <w:t>Aktivnost A130501 – Program poticanja razvoja poljoprivrede i agroturizma</w:t>
      </w:r>
      <w:r w:rsidR="00F26D6A">
        <w:rPr>
          <w:szCs w:val="24"/>
          <w:u w:val="single"/>
        </w:rPr>
        <w:t xml:space="preserve"> </w:t>
      </w:r>
      <w:r w:rsidR="00F26D6A" w:rsidRPr="00F26D6A">
        <w:rPr>
          <w:b/>
          <w:bCs/>
          <w:szCs w:val="24"/>
          <w:u w:val="single"/>
        </w:rPr>
        <w:t>+</w:t>
      </w:r>
      <w:r w:rsidR="00B34975">
        <w:rPr>
          <w:b/>
          <w:bCs/>
          <w:szCs w:val="24"/>
          <w:u w:val="single"/>
        </w:rPr>
        <w:t>30.919,82</w:t>
      </w:r>
      <w:r w:rsidR="00F26D6A">
        <w:rPr>
          <w:b/>
          <w:bCs/>
          <w:szCs w:val="24"/>
          <w:u w:val="single"/>
        </w:rPr>
        <w:t xml:space="preserve">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D12010" w:rsidRPr="0084496C" w14:paraId="59BF7F9B" w14:textId="77777777" w:rsidTr="00F26D6A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1D0A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D80E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59C41345" w14:textId="77777777" w:rsidR="00D12010" w:rsidRDefault="00D12010" w:rsidP="00FF3CB8">
      <w:pPr>
        <w:spacing w:after="0"/>
        <w:rPr>
          <w:szCs w:val="24"/>
        </w:rPr>
      </w:pPr>
    </w:p>
    <w:p w14:paraId="7CF6D3D4" w14:textId="199D01B2" w:rsidR="00FF3CB8" w:rsidRDefault="00FF3CB8" w:rsidP="00FF3CB8">
      <w:pPr>
        <w:spacing w:after="0"/>
        <w:rPr>
          <w:szCs w:val="24"/>
        </w:rPr>
      </w:pPr>
      <w:r w:rsidRPr="006E32FD">
        <w:rPr>
          <w:szCs w:val="24"/>
        </w:rPr>
        <w:t>Planira</w:t>
      </w:r>
      <w:r w:rsidR="00B34975">
        <w:rPr>
          <w:szCs w:val="24"/>
        </w:rPr>
        <w:t xml:space="preserve">na sredstva </w:t>
      </w:r>
      <w:r w:rsidRPr="006E32FD">
        <w:rPr>
          <w:szCs w:val="24"/>
        </w:rPr>
        <w:t xml:space="preserve">u visini od </w:t>
      </w:r>
      <w:r w:rsidR="00B34975">
        <w:rPr>
          <w:szCs w:val="24"/>
        </w:rPr>
        <w:t>30.919,82 su namjenska prenesena sredstva koja nisu utrošena u 2025. godini</w:t>
      </w:r>
      <w:r w:rsidR="00762FAD">
        <w:rPr>
          <w:szCs w:val="24"/>
        </w:rPr>
        <w:t xml:space="preserve">. </w:t>
      </w:r>
    </w:p>
    <w:p w14:paraId="3756BDBD" w14:textId="15B9DEB8" w:rsidR="00EA4813" w:rsidRDefault="00EA4813" w:rsidP="00FF3CB8">
      <w:pPr>
        <w:spacing w:after="0"/>
        <w:rPr>
          <w:szCs w:val="24"/>
        </w:rPr>
      </w:pPr>
    </w:p>
    <w:p w14:paraId="3313A0E6" w14:textId="321EE260" w:rsidR="00EA4813" w:rsidRPr="00EA4813" w:rsidRDefault="00EA4813" w:rsidP="00EA4813">
      <w:pPr>
        <w:spacing w:after="0"/>
        <w:rPr>
          <w:szCs w:val="24"/>
          <w:u w:val="single"/>
        </w:rPr>
      </w:pPr>
      <w:r w:rsidRPr="00EA4813">
        <w:rPr>
          <w:szCs w:val="24"/>
          <w:u w:val="single"/>
        </w:rPr>
        <w:t>Aktivnost A13050</w:t>
      </w:r>
      <w:r>
        <w:rPr>
          <w:szCs w:val="24"/>
          <w:u w:val="single"/>
        </w:rPr>
        <w:t>5</w:t>
      </w:r>
      <w:r w:rsidRPr="00EA4813">
        <w:rPr>
          <w:szCs w:val="24"/>
          <w:u w:val="single"/>
        </w:rPr>
        <w:t xml:space="preserve"> – P</w:t>
      </w:r>
      <w:r>
        <w:rPr>
          <w:szCs w:val="24"/>
          <w:u w:val="single"/>
        </w:rPr>
        <w:t>rojekt SIT – Mediteranska voćna muha</w:t>
      </w:r>
      <w:r w:rsidRPr="00EA4813">
        <w:rPr>
          <w:szCs w:val="24"/>
          <w:u w:val="single"/>
        </w:rPr>
        <w:t xml:space="preserve"> </w:t>
      </w:r>
      <w:r w:rsidRPr="00EA4813">
        <w:rPr>
          <w:b/>
          <w:bCs/>
          <w:szCs w:val="24"/>
          <w:u w:val="single"/>
        </w:rPr>
        <w:t>+</w:t>
      </w:r>
      <w:r>
        <w:rPr>
          <w:b/>
          <w:bCs/>
          <w:szCs w:val="24"/>
          <w:u w:val="single"/>
        </w:rPr>
        <w:t>1.000.000,00</w:t>
      </w:r>
      <w:r w:rsidRPr="00EA4813">
        <w:rPr>
          <w:b/>
          <w:bCs/>
          <w:szCs w:val="24"/>
          <w:u w:val="single"/>
        </w:rPr>
        <w:t xml:space="preserve">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EA4813" w:rsidRPr="00EA4813" w14:paraId="3E2807F4" w14:textId="77777777" w:rsidTr="00F951FF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7F5" w14:textId="77777777" w:rsidR="00EA4813" w:rsidRPr="00EA4813" w:rsidRDefault="00EA4813" w:rsidP="00EA4813">
            <w:pPr>
              <w:spacing w:after="0"/>
              <w:rPr>
                <w:sz w:val="24"/>
                <w:szCs w:val="24"/>
              </w:rPr>
            </w:pPr>
            <w:r w:rsidRPr="00EA4813">
              <w:rPr>
                <w:sz w:val="24"/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D1A8" w14:textId="77777777" w:rsidR="00EA4813" w:rsidRPr="00EA4813" w:rsidRDefault="00EA4813" w:rsidP="00EA4813">
            <w:pPr>
              <w:spacing w:after="0"/>
              <w:rPr>
                <w:sz w:val="24"/>
                <w:szCs w:val="24"/>
              </w:rPr>
            </w:pPr>
            <w:r w:rsidRPr="00EA4813">
              <w:rPr>
                <w:sz w:val="24"/>
                <w:szCs w:val="24"/>
              </w:rPr>
              <w:t>Mjera 1.3.3. Poboljšanje konkurentnosti u poljoprivredi, akvakulturi i ribarstvu</w:t>
            </w:r>
          </w:p>
        </w:tc>
      </w:tr>
    </w:tbl>
    <w:p w14:paraId="20C5E11A" w14:textId="77777777" w:rsidR="00EA4813" w:rsidRPr="00EA4813" w:rsidRDefault="00EA4813" w:rsidP="00EA4813">
      <w:pPr>
        <w:spacing w:after="0"/>
        <w:rPr>
          <w:szCs w:val="24"/>
        </w:rPr>
      </w:pPr>
    </w:p>
    <w:p w14:paraId="24297523" w14:textId="65410B78" w:rsidR="00FF3CB8" w:rsidRDefault="004D01FA" w:rsidP="00FF3CB8">
      <w:pPr>
        <w:spacing w:after="0"/>
        <w:rPr>
          <w:szCs w:val="24"/>
        </w:rPr>
      </w:pPr>
      <w:r w:rsidRPr="004D01FA">
        <w:rPr>
          <w:szCs w:val="24"/>
        </w:rPr>
        <w:t>Planirana sredstva u visini od 1.000.000,00 su namjenska sredstva iz Državnog proračuna koja su dod</w:t>
      </w:r>
      <w:r>
        <w:rPr>
          <w:szCs w:val="24"/>
        </w:rPr>
        <w:t>i</w:t>
      </w:r>
      <w:r w:rsidRPr="004D01FA">
        <w:rPr>
          <w:szCs w:val="24"/>
        </w:rPr>
        <w:t>jeljena sukladno Odluci Vlade RH o dodjeli sredstava za suzbijanje sredozemne voćne muhe u višegodišnjim nasadima na području Dubrovačko-neretvanske županije za 2026. godinu.</w:t>
      </w:r>
    </w:p>
    <w:p w14:paraId="0BE2BD49" w14:textId="77777777" w:rsidR="004D01FA" w:rsidRDefault="004D01FA" w:rsidP="00FF3CB8">
      <w:pPr>
        <w:spacing w:after="0"/>
        <w:rPr>
          <w:szCs w:val="24"/>
        </w:rPr>
      </w:pPr>
    </w:p>
    <w:p w14:paraId="18E20A55" w14:textId="23F33DCC" w:rsidR="000A2A3B" w:rsidRPr="00F26D6A" w:rsidRDefault="000A2A3B" w:rsidP="000A2A3B">
      <w:pPr>
        <w:spacing w:after="0"/>
        <w:rPr>
          <w:b/>
          <w:bCs/>
          <w:szCs w:val="24"/>
          <w:u w:val="single"/>
        </w:rPr>
      </w:pPr>
      <w:r w:rsidRPr="0084496C">
        <w:rPr>
          <w:szCs w:val="24"/>
          <w:u w:val="single"/>
        </w:rPr>
        <w:t xml:space="preserve">Aktivnost K130507 – Projekti navodnjavanja i održavanja postojećih sustava navodnjavanja u poljoprivredi </w:t>
      </w:r>
      <w:r w:rsidR="00B34975">
        <w:rPr>
          <w:b/>
          <w:bCs/>
          <w:szCs w:val="24"/>
          <w:u w:val="single"/>
        </w:rPr>
        <w:t xml:space="preserve">+ </w:t>
      </w:r>
      <w:r w:rsidR="00EA4813">
        <w:rPr>
          <w:b/>
          <w:bCs/>
          <w:szCs w:val="24"/>
          <w:u w:val="single"/>
        </w:rPr>
        <w:t>2.543,68</w:t>
      </w:r>
      <w:r w:rsidR="00762FAD">
        <w:rPr>
          <w:b/>
          <w:bCs/>
          <w:szCs w:val="24"/>
          <w:u w:val="single"/>
        </w:rPr>
        <w:t xml:space="preserve"> </w:t>
      </w:r>
      <w:r w:rsidR="00F26D6A" w:rsidRPr="00F26D6A">
        <w:rPr>
          <w:b/>
          <w:bCs/>
          <w:szCs w:val="24"/>
          <w:u w:val="single"/>
        </w:rPr>
        <w:t>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D12010" w:rsidRPr="00670C4F" w14:paraId="58B7F60D" w14:textId="77777777" w:rsidTr="00F26D6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CBA0" w14:textId="77777777" w:rsidR="00D12010" w:rsidRPr="0084496C" w:rsidRDefault="00D12010" w:rsidP="00267322">
            <w:pPr>
              <w:rPr>
                <w:szCs w:val="24"/>
              </w:rPr>
            </w:pPr>
            <w:r w:rsidRPr="0084496C">
              <w:rPr>
                <w:szCs w:val="24"/>
              </w:rPr>
              <w:t>Provedbeni program - Mjera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60C3" w14:textId="77777777" w:rsidR="00D12010" w:rsidRDefault="00D12010" w:rsidP="00267322">
            <w:pPr>
              <w:rPr>
                <w:szCs w:val="24"/>
              </w:rPr>
            </w:pPr>
            <w:r w:rsidRPr="0084496C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1B282708" w14:textId="77777777" w:rsidR="00D12010" w:rsidRDefault="00D12010" w:rsidP="00FF3CB8">
      <w:pPr>
        <w:spacing w:after="0"/>
        <w:rPr>
          <w:szCs w:val="24"/>
        </w:rPr>
      </w:pPr>
    </w:p>
    <w:p w14:paraId="7C89C8EF" w14:textId="167A729E" w:rsidR="000A2A3B" w:rsidRPr="00EA4813" w:rsidRDefault="00EA4813" w:rsidP="00EA4813">
      <w:pPr>
        <w:spacing w:after="0"/>
        <w:rPr>
          <w:szCs w:val="24"/>
        </w:rPr>
      </w:pPr>
      <w:r>
        <w:rPr>
          <w:szCs w:val="24"/>
        </w:rPr>
        <w:t>Planirana sredstva u visini od 2.543,68 eura</w:t>
      </w:r>
      <w:r w:rsidRPr="00EA4813">
        <w:rPr>
          <w:szCs w:val="24"/>
        </w:rPr>
        <w:t xml:space="preserve"> su namjenska prenesena sredstva koja nisu utrošena u 2025. godini.</w:t>
      </w:r>
    </w:p>
    <w:p w14:paraId="12EA2410" w14:textId="77777777" w:rsidR="00FF3CB8" w:rsidRPr="006E32FD" w:rsidRDefault="00FF3CB8" w:rsidP="00FF3CB8">
      <w:pPr>
        <w:spacing w:after="0"/>
        <w:rPr>
          <w:szCs w:val="24"/>
        </w:rPr>
      </w:pPr>
    </w:p>
    <w:p w14:paraId="11B56D1C" w14:textId="18E83FC9" w:rsidR="003D5DF4" w:rsidRDefault="003D5DF4" w:rsidP="00FF3CB8">
      <w:pPr>
        <w:spacing w:after="0"/>
        <w:rPr>
          <w:b/>
          <w:i/>
          <w:szCs w:val="24"/>
          <w:u w:val="single"/>
        </w:rPr>
      </w:pPr>
      <w:r w:rsidRPr="003D5DF4">
        <w:rPr>
          <w:b/>
          <w:i/>
          <w:szCs w:val="24"/>
          <w:u w:val="single"/>
        </w:rPr>
        <w:t>Program 130</w:t>
      </w:r>
      <w:r>
        <w:rPr>
          <w:b/>
          <w:i/>
          <w:szCs w:val="24"/>
          <w:u w:val="single"/>
        </w:rPr>
        <w:t>6</w:t>
      </w:r>
      <w:r w:rsidRPr="003D5DF4">
        <w:rPr>
          <w:b/>
          <w:i/>
          <w:szCs w:val="24"/>
          <w:u w:val="single"/>
        </w:rPr>
        <w:t xml:space="preserve"> – </w:t>
      </w:r>
      <w:r>
        <w:rPr>
          <w:b/>
          <w:i/>
          <w:szCs w:val="24"/>
          <w:u w:val="single"/>
        </w:rPr>
        <w:t>Lovstvo, marikultura i ribarstvo   +24.955,52</w:t>
      </w:r>
      <w:r w:rsidRPr="003D5DF4">
        <w:rPr>
          <w:b/>
          <w:i/>
          <w:szCs w:val="24"/>
          <w:u w:val="single"/>
        </w:rPr>
        <w:t xml:space="preserve"> EUR  </w:t>
      </w:r>
    </w:p>
    <w:p w14:paraId="20E3BEA4" w14:textId="5C154B08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59CD9976" w14:textId="745739FC" w:rsidR="003D5DF4" w:rsidRPr="00F26D6A" w:rsidRDefault="003D5DF4" w:rsidP="003D5DF4">
      <w:pPr>
        <w:spacing w:after="0"/>
        <w:rPr>
          <w:b/>
          <w:bCs/>
          <w:szCs w:val="24"/>
          <w:u w:val="single"/>
        </w:rPr>
      </w:pPr>
      <w:r w:rsidRPr="0084496C">
        <w:rPr>
          <w:szCs w:val="24"/>
          <w:u w:val="single"/>
        </w:rPr>
        <w:t>Aktivnost K130</w:t>
      </w:r>
      <w:r>
        <w:rPr>
          <w:szCs w:val="24"/>
          <w:u w:val="single"/>
        </w:rPr>
        <w:t>601</w:t>
      </w:r>
      <w:r w:rsidRPr="0084496C">
        <w:rPr>
          <w:szCs w:val="24"/>
          <w:u w:val="single"/>
        </w:rPr>
        <w:t xml:space="preserve"> – </w:t>
      </w:r>
      <w:r>
        <w:rPr>
          <w:szCs w:val="24"/>
          <w:u w:val="single"/>
        </w:rPr>
        <w:t>Raspoređivanje sredstava po osnovi provođenja Zakona o lovu i dodatno unaprjeđenje lovstva</w:t>
      </w:r>
      <w:r w:rsidRPr="0084496C">
        <w:rPr>
          <w:szCs w:val="24"/>
          <w:u w:val="single"/>
        </w:rPr>
        <w:t xml:space="preserve"> </w:t>
      </w:r>
      <w:r>
        <w:rPr>
          <w:b/>
          <w:bCs/>
          <w:szCs w:val="24"/>
          <w:u w:val="single"/>
        </w:rPr>
        <w:t xml:space="preserve">+ </w:t>
      </w:r>
      <w:r w:rsidRPr="003D5DF4">
        <w:rPr>
          <w:b/>
          <w:bCs/>
          <w:szCs w:val="24"/>
          <w:u w:val="single"/>
        </w:rPr>
        <w:t xml:space="preserve">24.955,52 </w:t>
      </w:r>
      <w:r w:rsidRPr="00F26D6A">
        <w:rPr>
          <w:b/>
          <w:bCs/>
          <w:szCs w:val="24"/>
          <w:u w:val="single"/>
        </w:rPr>
        <w:t>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3D5DF4" w:rsidRPr="00670C4F" w14:paraId="24B806B5" w14:textId="77777777" w:rsidTr="00F951FF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3C0D" w14:textId="77777777" w:rsidR="003D5DF4" w:rsidRPr="0084496C" w:rsidRDefault="003D5DF4" w:rsidP="00F951FF">
            <w:pPr>
              <w:rPr>
                <w:szCs w:val="24"/>
              </w:rPr>
            </w:pPr>
            <w:r w:rsidRPr="0084496C">
              <w:rPr>
                <w:szCs w:val="24"/>
              </w:rPr>
              <w:t>Provedbeni program - Mjera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A60C" w14:textId="77777777" w:rsidR="003D5DF4" w:rsidRDefault="003D5DF4" w:rsidP="00F951FF">
            <w:pPr>
              <w:rPr>
                <w:szCs w:val="24"/>
              </w:rPr>
            </w:pPr>
            <w:r w:rsidRPr="0084496C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42E61A68" w14:textId="77777777" w:rsidR="003D5DF4" w:rsidRDefault="003D5DF4" w:rsidP="003D5DF4">
      <w:pPr>
        <w:spacing w:after="0"/>
        <w:rPr>
          <w:szCs w:val="24"/>
        </w:rPr>
      </w:pPr>
    </w:p>
    <w:p w14:paraId="26231450" w14:textId="24F0BF14" w:rsidR="003D5DF4" w:rsidRDefault="003D5DF4" w:rsidP="003D5DF4">
      <w:pPr>
        <w:spacing w:after="0"/>
        <w:rPr>
          <w:szCs w:val="24"/>
        </w:rPr>
      </w:pPr>
      <w:r w:rsidRPr="006E32FD">
        <w:rPr>
          <w:szCs w:val="24"/>
        </w:rPr>
        <w:t>Planira</w:t>
      </w:r>
      <w:r>
        <w:rPr>
          <w:szCs w:val="24"/>
        </w:rPr>
        <w:t xml:space="preserve">na sredstva </w:t>
      </w:r>
      <w:r w:rsidRPr="006E32FD">
        <w:rPr>
          <w:szCs w:val="24"/>
        </w:rPr>
        <w:t xml:space="preserve">u visini od </w:t>
      </w:r>
      <w:r>
        <w:rPr>
          <w:szCs w:val="24"/>
        </w:rPr>
        <w:t xml:space="preserve">24.955,52 eura su namjenska prenesena sredstva koja nisu utrošena u 2025. godini. </w:t>
      </w:r>
    </w:p>
    <w:p w14:paraId="37EC4740" w14:textId="77777777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20FE37C7" w14:textId="77777777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560E18CA" w14:textId="42DF1DC2" w:rsidR="003D5DF4" w:rsidRDefault="003D5DF4" w:rsidP="00FF3CB8">
      <w:pPr>
        <w:spacing w:after="0"/>
        <w:rPr>
          <w:b/>
          <w:i/>
          <w:szCs w:val="24"/>
          <w:u w:val="single"/>
        </w:rPr>
      </w:pPr>
      <w:r w:rsidRPr="003D5DF4">
        <w:rPr>
          <w:b/>
          <w:i/>
          <w:szCs w:val="24"/>
          <w:u w:val="single"/>
        </w:rPr>
        <w:t xml:space="preserve"> </w:t>
      </w:r>
    </w:p>
    <w:p w14:paraId="04857DDD" w14:textId="103A275C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22049E02" w14:textId="262E854D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61BC94E4" w14:textId="0DA2B4D4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35FFE8B5" w14:textId="358F2A5E" w:rsidR="009C0F81" w:rsidRDefault="009C0F81" w:rsidP="00FF3CB8">
      <w:pPr>
        <w:spacing w:after="0"/>
        <w:rPr>
          <w:b/>
          <w:i/>
          <w:szCs w:val="24"/>
          <w:u w:val="single"/>
        </w:rPr>
      </w:pPr>
    </w:p>
    <w:p w14:paraId="50591DFB" w14:textId="05E00B1E" w:rsidR="009C0F81" w:rsidRDefault="009C0F81" w:rsidP="00FF3CB8">
      <w:pPr>
        <w:spacing w:after="0"/>
        <w:rPr>
          <w:b/>
          <w:i/>
          <w:szCs w:val="24"/>
          <w:u w:val="single"/>
        </w:rPr>
      </w:pPr>
    </w:p>
    <w:p w14:paraId="7F1724B5" w14:textId="77777777" w:rsidR="009C0F81" w:rsidRDefault="009C0F81" w:rsidP="00FF3CB8">
      <w:pPr>
        <w:spacing w:after="0"/>
        <w:rPr>
          <w:b/>
          <w:i/>
          <w:szCs w:val="24"/>
          <w:u w:val="single"/>
        </w:rPr>
      </w:pPr>
    </w:p>
    <w:p w14:paraId="5A7FDEC3" w14:textId="77777777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401CE326" w14:textId="77777777" w:rsidR="003D5DF4" w:rsidRDefault="003D5DF4" w:rsidP="00FF3CB8">
      <w:pPr>
        <w:spacing w:after="0"/>
        <w:rPr>
          <w:b/>
          <w:i/>
          <w:szCs w:val="24"/>
          <w:u w:val="single"/>
        </w:rPr>
      </w:pPr>
    </w:p>
    <w:p w14:paraId="3B763861" w14:textId="31D816FF" w:rsidR="00FF3CB8" w:rsidRPr="0046297A" w:rsidRDefault="00FF3CB8" w:rsidP="00FF3CB8">
      <w:pPr>
        <w:spacing w:after="0"/>
        <w:rPr>
          <w:b/>
          <w:i/>
          <w:szCs w:val="24"/>
          <w:u w:val="single"/>
        </w:rPr>
      </w:pPr>
      <w:r w:rsidRPr="0046297A">
        <w:rPr>
          <w:b/>
          <w:i/>
          <w:szCs w:val="24"/>
          <w:u w:val="single"/>
        </w:rPr>
        <w:t xml:space="preserve">Program 1307 EU projekti UO za poljoprivredu i ruralni razvoj </w:t>
      </w:r>
      <w:r w:rsidR="0046297A" w:rsidRPr="0046297A">
        <w:rPr>
          <w:b/>
          <w:i/>
          <w:szCs w:val="24"/>
          <w:u w:val="single"/>
        </w:rPr>
        <w:t xml:space="preserve"> </w:t>
      </w:r>
      <w:r w:rsidR="003D5DF4">
        <w:rPr>
          <w:b/>
          <w:i/>
          <w:szCs w:val="24"/>
          <w:u w:val="single"/>
        </w:rPr>
        <w:t xml:space="preserve">   +1.017.790</w:t>
      </w:r>
      <w:r w:rsidR="0046297A" w:rsidRPr="0046297A">
        <w:rPr>
          <w:b/>
          <w:i/>
          <w:szCs w:val="24"/>
          <w:u w:val="single"/>
        </w:rPr>
        <w:t>,</w:t>
      </w:r>
      <w:r w:rsidR="00C74C93">
        <w:rPr>
          <w:b/>
          <w:i/>
          <w:szCs w:val="24"/>
          <w:u w:val="single"/>
        </w:rPr>
        <w:t>2</w:t>
      </w:r>
      <w:r w:rsidR="0046297A" w:rsidRPr="0046297A">
        <w:rPr>
          <w:b/>
          <w:i/>
          <w:szCs w:val="24"/>
          <w:u w:val="single"/>
        </w:rPr>
        <w:t>0 EUR</w:t>
      </w:r>
    </w:p>
    <w:p w14:paraId="3A3E0376" w14:textId="77777777" w:rsidR="0046297A" w:rsidRPr="006E32FD" w:rsidRDefault="0046297A" w:rsidP="00FF3CB8">
      <w:pPr>
        <w:spacing w:after="0"/>
        <w:rPr>
          <w:b/>
          <w:szCs w:val="24"/>
          <w:u w:val="single"/>
        </w:rPr>
      </w:pPr>
    </w:p>
    <w:p w14:paraId="415DAE6A" w14:textId="77777777" w:rsidR="00FF3CB8" w:rsidRPr="006E32FD" w:rsidRDefault="00FF3CB8" w:rsidP="00FF3CB8">
      <w:pPr>
        <w:spacing w:after="0"/>
        <w:rPr>
          <w:szCs w:val="24"/>
        </w:rPr>
      </w:pPr>
    </w:p>
    <w:p w14:paraId="103A8A9B" w14:textId="77777777" w:rsidR="00D12010" w:rsidRDefault="00D12010" w:rsidP="00FF3CB8">
      <w:pPr>
        <w:spacing w:after="0"/>
        <w:rPr>
          <w:szCs w:val="24"/>
        </w:rPr>
      </w:pPr>
    </w:p>
    <w:p w14:paraId="2070E8AB" w14:textId="5F57CCB5" w:rsidR="00FF3CB8" w:rsidRPr="00F26D6A" w:rsidRDefault="00FF3CB8" w:rsidP="00FF3CB8">
      <w:pPr>
        <w:spacing w:after="0"/>
        <w:rPr>
          <w:u w:val="single"/>
        </w:rPr>
      </w:pPr>
      <w:r w:rsidRPr="00F26D6A">
        <w:t>Kapitalni projekt K19000</w:t>
      </w:r>
      <w:r w:rsidR="005F0EA7">
        <w:t>1</w:t>
      </w:r>
      <w:r w:rsidRPr="00F26D6A">
        <w:t xml:space="preserve"> – </w:t>
      </w:r>
      <w:r w:rsidR="005F0EA7" w:rsidRPr="005F0EA7">
        <w:t>INTEREG HR-ITA - Projekt GECO2.2</w:t>
      </w:r>
      <w:r w:rsidR="005F0EA7">
        <w:t xml:space="preserve"> </w:t>
      </w:r>
      <w:r w:rsidR="00A01A2E" w:rsidRPr="00A01A2E">
        <w:rPr>
          <w:b/>
          <w:bCs/>
        </w:rPr>
        <w:t>+</w:t>
      </w:r>
      <w:r w:rsidR="003D5DF4">
        <w:rPr>
          <w:b/>
          <w:bCs/>
        </w:rPr>
        <w:t>2.790,20</w:t>
      </w:r>
      <w:r w:rsidR="00A01A2E" w:rsidRPr="00A01A2E">
        <w:rPr>
          <w:b/>
          <w:bCs/>
        </w:rPr>
        <w:t xml:space="preserve"> EUR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D12010" w:rsidRPr="00670C4F" w14:paraId="4F08BBB4" w14:textId="77777777" w:rsidTr="00F26D6A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F89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C40B" w14:textId="77777777" w:rsidR="00D12010" w:rsidRDefault="00D12010" w:rsidP="00267322">
            <w:pPr>
              <w:rPr>
                <w:i/>
                <w:szCs w:val="24"/>
              </w:rPr>
            </w:pPr>
            <w:r w:rsidRPr="00F26D6A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5CEE9418" w14:textId="77777777" w:rsidR="00D12010" w:rsidRDefault="00D12010" w:rsidP="00FF3CB8">
      <w:pPr>
        <w:spacing w:after="0"/>
      </w:pPr>
    </w:p>
    <w:p w14:paraId="5A9371C3" w14:textId="13CF30C4" w:rsidR="000A0C88" w:rsidRDefault="003D5DF4" w:rsidP="003D5DF4">
      <w:pPr>
        <w:spacing w:after="0"/>
      </w:pPr>
      <w:r w:rsidRPr="003D5DF4">
        <w:t>Planirana sredstva u visini od 2</w:t>
      </w:r>
      <w:r>
        <w:t>.790,20</w:t>
      </w:r>
      <w:r w:rsidRPr="003D5DF4">
        <w:t xml:space="preserve"> eura su namjenska prenesena sredstva koja nisu utrošena u 2025. godini.</w:t>
      </w:r>
    </w:p>
    <w:p w14:paraId="0E8E9C9B" w14:textId="77777777" w:rsidR="003D5DF4" w:rsidRPr="003D5DF4" w:rsidRDefault="003D5DF4" w:rsidP="003D5DF4">
      <w:pPr>
        <w:spacing w:after="0"/>
      </w:pPr>
    </w:p>
    <w:p w14:paraId="7720FA3A" w14:textId="0A8B1181" w:rsidR="000A0C88" w:rsidRPr="00F26D6A" w:rsidRDefault="003D5DF4" w:rsidP="000A0C88">
      <w:pPr>
        <w:spacing w:after="0"/>
        <w:rPr>
          <w:u w:val="single"/>
        </w:rPr>
      </w:pPr>
      <w:r>
        <w:t>Kapitalni projekt K190004</w:t>
      </w:r>
      <w:r w:rsidR="000A0C88" w:rsidRPr="00F26D6A">
        <w:t xml:space="preserve"> – </w:t>
      </w:r>
      <w:r>
        <w:t>EU p</w:t>
      </w:r>
      <w:r w:rsidR="000A0C88" w:rsidRPr="00F26D6A">
        <w:t xml:space="preserve">rojekt </w:t>
      </w:r>
      <w:r>
        <w:t>Sustav navodnjavanja Čarsko polje</w:t>
      </w:r>
      <w:r w:rsidR="000A0C88">
        <w:t xml:space="preserve">  </w:t>
      </w:r>
      <w:r>
        <w:t>+1.015.000,00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0A0C88" w:rsidRPr="00670C4F" w14:paraId="255F132B" w14:textId="77777777" w:rsidTr="00A97C5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7124" w14:textId="77777777" w:rsidR="000A0C88" w:rsidRPr="00F26D6A" w:rsidRDefault="000A0C88" w:rsidP="00A97C54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457A" w14:textId="77777777" w:rsidR="000A0C88" w:rsidRDefault="000A0C88" w:rsidP="00A97C54">
            <w:pPr>
              <w:rPr>
                <w:i/>
                <w:szCs w:val="24"/>
              </w:rPr>
            </w:pPr>
            <w:r w:rsidRPr="00F26D6A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4B6F14CA" w14:textId="77777777" w:rsidR="000A0C88" w:rsidRDefault="000A0C88" w:rsidP="000A0C88">
      <w:pPr>
        <w:spacing w:after="0"/>
      </w:pPr>
    </w:p>
    <w:p w14:paraId="00FB547D" w14:textId="33F0BB5A" w:rsidR="000A0C88" w:rsidRDefault="009B5AE5" w:rsidP="000A0C88">
      <w:pPr>
        <w:spacing w:after="0"/>
      </w:pPr>
      <w:r>
        <w:t>S obzirom da</w:t>
      </w:r>
      <w:r w:rsidR="00BA4233">
        <w:t xml:space="preserve"> </w:t>
      </w:r>
      <w:r w:rsidR="003D5DF4">
        <w:t xml:space="preserve"> je </w:t>
      </w:r>
      <w:r w:rsidR="00917CBA">
        <w:t xml:space="preserve">navedeni projekt u realizaciji planirano povećanje odnosi se na rješavanje imovinsko-pravnih odnosa odnosno započetih postupaka potpunog i nepotpunog izvlaštenja. </w:t>
      </w:r>
    </w:p>
    <w:p w14:paraId="74C8BAC6" w14:textId="1E36CF65" w:rsidR="0046297A" w:rsidRDefault="0046297A" w:rsidP="000A0C88">
      <w:pPr>
        <w:spacing w:after="0"/>
      </w:pPr>
    </w:p>
    <w:p w14:paraId="37BF1455" w14:textId="387BD506" w:rsidR="0046297A" w:rsidRDefault="0046297A" w:rsidP="000A0C88">
      <w:pPr>
        <w:spacing w:after="0"/>
      </w:pPr>
    </w:p>
    <w:p w14:paraId="767F81AF" w14:textId="77777777" w:rsidR="0046297A" w:rsidRDefault="0046297A" w:rsidP="000A0C88">
      <w:pPr>
        <w:spacing w:after="0"/>
      </w:pPr>
    </w:p>
    <w:sectPr w:rsidR="0046297A" w:rsidSect="00FF3CB8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CB8"/>
    <w:rsid w:val="000A0C88"/>
    <w:rsid w:val="000A2A3B"/>
    <w:rsid w:val="00104998"/>
    <w:rsid w:val="00173082"/>
    <w:rsid w:val="0023090A"/>
    <w:rsid w:val="00256A1E"/>
    <w:rsid w:val="003D5DF4"/>
    <w:rsid w:val="0044600B"/>
    <w:rsid w:val="0046297A"/>
    <w:rsid w:val="004914D0"/>
    <w:rsid w:val="004D01FA"/>
    <w:rsid w:val="00564AD4"/>
    <w:rsid w:val="005F0EA7"/>
    <w:rsid w:val="005F36E4"/>
    <w:rsid w:val="00762FAD"/>
    <w:rsid w:val="007714B0"/>
    <w:rsid w:val="0084496C"/>
    <w:rsid w:val="00854F46"/>
    <w:rsid w:val="008C2526"/>
    <w:rsid w:val="00917CBA"/>
    <w:rsid w:val="009B5AE5"/>
    <w:rsid w:val="009C0F81"/>
    <w:rsid w:val="00A01A2E"/>
    <w:rsid w:val="00A24E4D"/>
    <w:rsid w:val="00A51898"/>
    <w:rsid w:val="00A7547A"/>
    <w:rsid w:val="00B30052"/>
    <w:rsid w:val="00B34975"/>
    <w:rsid w:val="00BA4233"/>
    <w:rsid w:val="00C74C93"/>
    <w:rsid w:val="00CB6A8E"/>
    <w:rsid w:val="00CE41F9"/>
    <w:rsid w:val="00D12010"/>
    <w:rsid w:val="00D85FC7"/>
    <w:rsid w:val="00DF2148"/>
    <w:rsid w:val="00EA4813"/>
    <w:rsid w:val="00F26D6A"/>
    <w:rsid w:val="00F32B4B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DDB3"/>
  <w15:chartTrackingRefBased/>
  <w15:docId w15:val="{96676C93-A77F-4A88-9575-FEB25D81B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DF4"/>
    <w:pPr>
      <w:spacing w:after="24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CB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CB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3CB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CB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CB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CB8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CB8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CB8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CB8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C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C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3C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C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C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C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C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C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C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CB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F3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CB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F3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C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F3C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CB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F3C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C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C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C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201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MARIJA</cp:lastModifiedBy>
  <cp:revision>6</cp:revision>
  <dcterms:created xsi:type="dcterms:W3CDTF">2026-06-12T10:16:00Z</dcterms:created>
  <dcterms:modified xsi:type="dcterms:W3CDTF">2026-06-15T08:46:00Z</dcterms:modified>
</cp:coreProperties>
</file>